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868"/>
        <w:gridCol w:w="3986"/>
      </w:tblGrid>
      <w:tr w:rsidR="006D2AB0" w:rsidRPr="00A706ED" w:rsidTr="001D5C89">
        <w:tc>
          <w:tcPr>
            <w:tcW w:w="5868" w:type="dxa"/>
          </w:tcPr>
          <w:p w:rsidR="006D2AB0" w:rsidRPr="00A706ED" w:rsidRDefault="006D2AB0" w:rsidP="006D2AB0"/>
        </w:tc>
        <w:tc>
          <w:tcPr>
            <w:tcW w:w="3986" w:type="dxa"/>
          </w:tcPr>
          <w:p w:rsidR="006D2AB0" w:rsidRPr="00A706ED" w:rsidRDefault="006D2AB0" w:rsidP="006D2AB0"/>
        </w:tc>
      </w:tr>
    </w:tbl>
    <w:p w:rsidR="00245D26" w:rsidRDefault="00245D26" w:rsidP="00DA169A">
      <w:pPr>
        <w:jc w:val="center"/>
        <w:rPr>
          <w:b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2576CA" w:rsidP="002576CA">
            <w:pPr>
              <w:jc w:val="center"/>
            </w:pPr>
            <w:r>
              <w:t xml:space="preserve">                            </w:t>
            </w:r>
            <w:r w:rsidR="00515606">
              <w:t xml:space="preserve">        </w:t>
            </w:r>
            <w:r>
              <w:t xml:space="preserve"> </w:t>
            </w:r>
            <w:r w:rsidR="00D82641">
              <w:t xml:space="preserve"> </w:t>
            </w:r>
            <w:r>
              <w:t>APLINKOS APSAUGOS AGENTŪRA</w:t>
            </w:r>
          </w:p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721EDC" w:rsidP="006D2AB0">
      <w:pPr>
        <w:jc w:val="center"/>
      </w:pPr>
      <w:r w:rsidRPr="00721EDC">
        <w:t>_____________________________</w:t>
      </w:r>
      <w:r w:rsidR="00D82641">
        <w:t>____________________</w:t>
      </w:r>
    </w:p>
    <w:p w:rsidR="006D2AB0" w:rsidRPr="00721EDC" w:rsidRDefault="00721EDC" w:rsidP="006D2AB0">
      <w:pPr>
        <w:jc w:val="center"/>
      </w:pPr>
      <w:r w:rsidRPr="00721EDC">
        <w:t>(leidimą išduodančios institucijos pavadinimas )</w:t>
      </w:r>
    </w:p>
    <w:p w:rsidR="006D2AB0" w:rsidRPr="006E61A7" w:rsidRDefault="006D2AB0" w:rsidP="006D2AB0">
      <w:pPr>
        <w:jc w:val="center"/>
        <w:rPr>
          <w:b/>
        </w:rPr>
      </w:pPr>
    </w:p>
    <w:p w:rsidR="00515606" w:rsidRDefault="00515606" w:rsidP="006D2AB0">
      <w:pPr>
        <w:jc w:val="center"/>
        <w:rPr>
          <w:b/>
        </w:rPr>
      </w:pPr>
    </w:p>
    <w:p w:rsidR="006D2AB0" w:rsidRDefault="002D08B6" w:rsidP="006D2AB0">
      <w:pPr>
        <w:jc w:val="center"/>
        <w:rPr>
          <w:b/>
        </w:rPr>
      </w:pPr>
      <w:r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  <w:r w:rsidRPr="006E61A7">
        <w:rPr>
          <w:b/>
        </w:rPr>
        <w:t>Nr</w:t>
      </w:r>
      <w:r w:rsidR="002576CA">
        <w:rPr>
          <w:b/>
        </w:rPr>
        <w:t xml:space="preserve">. </w:t>
      </w:r>
      <w:r w:rsidR="00477309" w:rsidRPr="00477309">
        <w:rPr>
          <w:b/>
        </w:rPr>
        <w:t>TL-M.2-14/2014</w:t>
      </w:r>
    </w:p>
    <w:p w:rsidR="006D2AB0" w:rsidRPr="006E61A7" w:rsidRDefault="006D2AB0" w:rsidP="006D2AB0">
      <w:pPr>
        <w:jc w:val="center"/>
        <w:rPr>
          <w:b/>
        </w:rPr>
      </w:pPr>
    </w:p>
    <w:p w:rsidR="006D2AB0" w:rsidRPr="00A706ED" w:rsidRDefault="00267682" w:rsidP="006D2AB0">
      <w:r>
        <w:tab/>
      </w:r>
      <w:r>
        <w:tab/>
      </w:r>
      <w:r>
        <w:tab/>
      </w:r>
      <w:r>
        <w:tab/>
        <w:t xml:space="preserve">     </w:t>
      </w:r>
      <w:r w:rsidR="006D2AB0" w:rsidRPr="00A706ED">
        <w:t>[</w:t>
      </w:r>
      <w:r w:rsidR="00477309">
        <w:t>3</w:t>
      </w:r>
      <w:r w:rsidR="006D2AB0" w:rsidRPr="00A706ED">
        <w:t xml:space="preserve"> ] [</w:t>
      </w:r>
      <w:r w:rsidR="00515606">
        <w:t>0</w:t>
      </w:r>
      <w:r w:rsidR="006D2AB0" w:rsidRPr="00A706ED">
        <w:t xml:space="preserve"> ] [</w:t>
      </w:r>
      <w:r w:rsidR="00515606">
        <w:t>3</w:t>
      </w:r>
      <w:r w:rsidR="006D2AB0" w:rsidRPr="00A706ED">
        <w:t xml:space="preserve"> ] [</w:t>
      </w:r>
      <w:r w:rsidR="00477309">
        <w:t>4</w:t>
      </w:r>
      <w:r w:rsidR="006D2AB0" w:rsidRPr="00A706ED">
        <w:t xml:space="preserve"> ] [</w:t>
      </w:r>
      <w:r w:rsidR="00477309">
        <w:t>5</w:t>
      </w:r>
      <w:r w:rsidR="006D2AB0" w:rsidRPr="00A706ED">
        <w:t xml:space="preserve"> ] [</w:t>
      </w:r>
      <w:r w:rsidR="00477309">
        <w:t>5</w:t>
      </w:r>
      <w:r w:rsidR="006D2AB0" w:rsidRPr="00A706ED">
        <w:t xml:space="preserve"> ] [</w:t>
      </w:r>
      <w:r w:rsidR="00477309">
        <w:t>8</w:t>
      </w:r>
      <w:r w:rsidR="006D2AB0" w:rsidRPr="00A706ED">
        <w:t xml:space="preserve">] [ </w:t>
      </w:r>
      <w:r w:rsidR="00477309">
        <w:t>6</w:t>
      </w:r>
      <w:r w:rsidR="006D2AB0" w:rsidRPr="00A706ED">
        <w:t>] [</w:t>
      </w:r>
      <w:r w:rsidR="00477309">
        <w:t>0</w:t>
      </w:r>
      <w:r w:rsidR="006D2AB0" w:rsidRPr="00A706ED">
        <w:t>]</w:t>
      </w: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 w:rsidR="00D94B42">
        <w:t>Juridinio asmens</w:t>
      </w:r>
      <w:r w:rsidRPr="00A706ED">
        <w:t xml:space="preserve"> kodas)</w:t>
      </w:r>
    </w:p>
    <w:p w:rsidR="006D2AB0" w:rsidRPr="00A706ED" w:rsidRDefault="006D2AB0" w:rsidP="006D2AB0"/>
    <w:p w:rsidR="006D2AB0" w:rsidRDefault="007140AB" w:rsidP="006D2AB0">
      <w:pPr>
        <w:pBdr>
          <w:bottom w:val="single" w:sz="12" w:space="1" w:color="auto"/>
        </w:pBdr>
      </w:pPr>
      <w:r>
        <w:t xml:space="preserve">Metalo laužo </w:t>
      </w:r>
      <w:r w:rsidR="00515606">
        <w:t>supirktuvė</w:t>
      </w:r>
      <w:r>
        <w:t xml:space="preserve"> ir netinkamų naudoti transporto priemonių demontavimo aikštelė</w:t>
      </w:r>
    </w:p>
    <w:p w:rsidR="007140AB" w:rsidRPr="00A706ED" w:rsidRDefault="007140AB" w:rsidP="006D2AB0">
      <w:pPr>
        <w:pBdr>
          <w:bottom w:val="single" w:sz="12" w:space="1" w:color="auto"/>
        </w:pBdr>
      </w:pPr>
      <w:r>
        <w:t xml:space="preserve">Marijampolės g. 92, </w:t>
      </w:r>
      <w:proofErr w:type="spellStart"/>
      <w:r>
        <w:t>Antanavo</w:t>
      </w:r>
      <w:proofErr w:type="spellEnd"/>
      <w:r>
        <w:t xml:space="preserve"> k., Kazlų Rūdos sav.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750B0F" w:rsidRDefault="00750B0F" w:rsidP="00357202">
      <w:pPr>
        <w:jc w:val="center"/>
      </w:pPr>
    </w:p>
    <w:p w:rsidR="007140AB" w:rsidRDefault="007140AB" w:rsidP="00357202">
      <w:pPr>
        <w:jc w:val="center"/>
      </w:pPr>
    </w:p>
    <w:p w:rsidR="007140AB" w:rsidRDefault="00267682" w:rsidP="00357202">
      <w:pPr>
        <w:pBdr>
          <w:bottom w:val="single" w:sz="12" w:space="1" w:color="auto"/>
        </w:pBdr>
      </w:pPr>
      <w:r>
        <w:t>UAB „</w:t>
      </w:r>
      <w:proofErr w:type="spellStart"/>
      <w:r w:rsidR="007140AB">
        <w:t>Metalynas</w:t>
      </w:r>
      <w:proofErr w:type="spellEnd"/>
      <w:r>
        <w:t>“</w:t>
      </w:r>
      <w:r w:rsidR="00515606">
        <w:t xml:space="preserve">, </w:t>
      </w:r>
      <w:r w:rsidR="007140AB">
        <w:t xml:space="preserve">Marijampolės g. 92, </w:t>
      </w:r>
      <w:proofErr w:type="spellStart"/>
      <w:r w:rsidR="007140AB">
        <w:t>Antanavo</w:t>
      </w:r>
      <w:proofErr w:type="spellEnd"/>
      <w:r w:rsidR="007140AB">
        <w:t xml:space="preserve"> k., Kazlų Rūdos </w:t>
      </w:r>
      <w:proofErr w:type="spellStart"/>
      <w:r w:rsidR="007140AB">
        <w:t>sav</w:t>
      </w:r>
      <w:proofErr w:type="spellEnd"/>
      <w:r w:rsidR="007140AB">
        <w:t xml:space="preserve"> </w:t>
      </w:r>
      <w:r>
        <w:t>, tel.: 8 6</w:t>
      </w:r>
      <w:r w:rsidR="00515606">
        <w:t>8</w:t>
      </w:r>
      <w:r w:rsidR="007140AB">
        <w:t>7</w:t>
      </w:r>
      <w:r>
        <w:t xml:space="preserve"> </w:t>
      </w:r>
      <w:r w:rsidR="007140AB">
        <w:t>43150</w:t>
      </w:r>
      <w:r>
        <w:t xml:space="preserve">, </w:t>
      </w:r>
    </w:p>
    <w:p w:rsidR="007140AB" w:rsidRDefault="00515606" w:rsidP="00357202">
      <w:pPr>
        <w:pBdr>
          <w:bottom w:val="single" w:sz="12" w:space="1" w:color="auto"/>
        </w:pBdr>
      </w:pPr>
      <w:proofErr w:type="spellStart"/>
      <w:r>
        <w:t>el.p</w:t>
      </w:r>
      <w:proofErr w:type="spellEnd"/>
      <w:r>
        <w:t xml:space="preserve"> </w:t>
      </w:r>
      <w:hyperlink r:id="rId8" w:history="1">
        <w:r w:rsidR="007140AB" w:rsidRPr="00D0478F">
          <w:rPr>
            <w:rStyle w:val="Hyperlink"/>
          </w:rPr>
          <w:t>info</w:t>
        </w:r>
        <w:r w:rsidR="007140AB" w:rsidRPr="00D0478F">
          <w:rPr>
            <w:rStyle w:val="Hyperlink"/>
            <w:lang w:val="en-US"/>
          </w:rPr>
          <w:t>@</w:t>
        </w:r>
        <w:proofErr w:type="spellStart"/>
        <w:r w:rsidR="007140AB" w:rsidRPr="00D0478F">
          <w:rPr>
            <w:rStyle w:val="Hyperlink"/>
            <w:lang w:val="en-US"/>
          </w:rPr>
          <w:t>metalynas</w:t>
        </w:r>
        <w:proofErr w:type="spellEnd"/>
        <w:r w:rsidR="007140AB" w:rsidRPr="00D0478F">
          <w:rPr>
            <w:rStyle w:val="Hyperlink"/>
          </w:rPr>
          <w:t>.lt</w:t>
        </w:r>
      </w:hyperlink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9C2EE8" w:rsidRDefault="009C2EE8" w:rsidP="009C2EE8">
      <w:r>
        <w:t>Leidimą sudaro</w:t>
      </w:r>
      <w:r w:rsidR="00A16E3A">
        <w:t xml:space="preserve"> </w:t>
      </w:r>
      <w:r>
        <w:t>ši (šios) 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Pr="00C07E3D">
        <w:t>):</w:t>
      </w:r>
      <w:r w:rsidR="00267682">
        <w:t xml:space="preserve"> </w:t>
      </w:r>
      <w:r w:rsidR="009F18CB">
        <w:t>*</w:t>
      </w:r>
    </w:p>
    <w:p w:rsidR="00A16E3A" w:rsidRDefault="00A16E3A" w:rsidP="006D2AB0"/>
    <w:p w:rsidR="006D2AB0" w:rsidRDefault="006D2AB0" w:rsidP="006D2AB0">
      <w:r>
        <w:t>Leidimą sudaro</w:t>
      </w:r>
      <w:r w:rsidR="00267682">
        <w:t xml:space="preserve">  </w:t>
      </w:r>
      <w:r w:rsidR="00D82641">
        <w:t>2</w:t>
      </w:r>
      <w:r w:rsidR="00267682">
        <w:t xml:space="preserve">  </w:t>
      </w:r>
      <w:r>
        <w:t>puslapi</w:t>
      </w:r>
      <w:r w:rsidR="00D82641">
        <w:t>ai</w:t>
      </w:r>
      <w:r>
        <w:t>.</w:t>
      </w:r>
    </w:p>
    <w:p w:rsidR="006D2AB0" w:rsidRDefault="006D2AB0" w:rsidP="006D2AB0"/>
    <w:p w:rsidR="00515606" w:rsidRDefault="00515606" w:rsidP="006D2AB0"/>
    <w:p w:rsidR="00515606" w:rsidRDefault="006D2AB0" w:rsidP="006D2AB0">
      <w:r>
        <w:t>Išduotas</w:t>
      </w:r>
      <w:r w:rsidR="00A16E3A">
        <w:t xml:space="preserve"> </w:t>
      </w:r>
      <w:r w:rsidR="00267682">
        <w:t xml:space="preserve"> </w:t>
      </w:r>
      <w:r w:rsidR="00515606">
        <w:t xml:space="preserve"> </w:t>
      </w:r>
      <w:r w:rsidR="00E10E1C">
        <w:t xml:space="preserve">2014 </w:t>
      </w:r>
      <w:r w:rsidR="00267682">
        <w:t xml:space="preserve"> </w:t>
      </w:r>
      <w:r>
        <w:t>m.</w:t>
      </w:r>
      <w:r w:rsidR="00515606">
        <w:t xml:space="preserve">  </w:t>
      </w:r>
      <w:r w:rsidR="00E10E1C">
        <w:t>gruodžio  16</w:t>
      </w:r>
      <w:r w:rsidR="00A16E3A">
        <w:t xml:space="preserve"> </w:t>
      </w:r>
      <w:r>
        <w:t xml:space="preserve">d. </w:t>
      </w:r>
      <w:r w:rsidR="00A16E3A">
        <w:t xml:space="preserve">                                               </w:t>
      </w:r>
      <w:r w:rsidR="00267682">
        <w:t xml:space="preserve">    </w:t>
      </w:r>
      <w:r w:rsidR="00515606">
        <w:t xml:space="preserve">  </w:t>
      </w:r>
    </w:p>
    <w:p w:rsidR="00E10E1C" w:rsidRDefault="00E10E1C" w:rsidP="006D2AB0"/>
    <w:p w:rsidR="006D2AB0" w:rsidRDefault="00A16E3A" w:rsidP="006D2AB0">
      <w:r>
        <w:t>P</w:t>
      </w:r>
      <w:r w:rsidR="005D0B8F">
        <w:t>akeistas</w:t>
      </w:r>
      <w:r w:rsidR="006D2AB0">
        <w:t xml:space="preserve"> </w:t>
      </w:r>
      <w:r w:rsidR="00515606">
        <w:t xml:space="preserve">   </w:t>
      </w:r>
      <w:r w:rsidR="00E10E1C">
        <w:t xml:space="preserve">      </w:t>
      </w:r>
      <w:r w:rsidR="00515606">
        <w:t xml:space="preserve"> </w:t>
      </w:r>
      <w:r w:rsidR="006D2AB0">
        <w:t>m.</w:t>
      </w:r>
      <w:r w:rsidR="00515606">
        <w:t xml:space="preserve"> </w:t>
      </w:r>
      <w:r w:rsidR="00E10E1C">
        <w:t xml:space="preserve">               </w:t>
      </w:r>
      <w:r w:rsidR="004577D9">
        <w:t xml:space="preserve"> </w:t>
      </w:r>
      <w:r w:rsidR="00515606">
        <w:t xml:space="preserve"> </w:t>
      </w:r>
      <w:r>
        <w:t xml:space="preserve"> </w:t>
      </w:r>
      <w:r w:rsidR="006D2AB0">
        <w:t>d.</w:t>
      </w:r>
      <w:r>
        <w:t xml:space="preserve">                                               </w:t>
      </w:r>
      <w:r w:rsidR="00515606">
        <w:t xml:space="preserve">    </w:t>
      </w:r>
      <w:r>
        <w:t xml:space="preserve">     A. V.</w:t>
      </w:r>
    </w:p>
    <w:p w:rsidR="006D2AB0" w:rsidRDefault="006D2AB0" w:rsidP="006D2AB0"/>
    <w:p w:rsidR="006D2AB0" w:rsidRDefault="006D2AB0" w:rsidP="006D2AB0"/>
    <w:p w:rsidR="00E10E1C" w:rsidRDefault="00E10E1C" w:rsidP="00267682">
      <w:pPr>
        <w:tabs>
          <w:tab w:val="right" w:pos="9071"/>
        </w:tabs>
      </w:pPr>
    </w:p>
    <w:p w:rsidR="00E10E1C" w:rsidRDefault="00E10E1C" w:rsidP="00267682">
      <w:pPr>
        <w:tabs>
          <w:tab w:val="right" w:pos="9071"/>
        </w:tabs>
      </w:pPr>
    </w:p>
    <w:p w:rsidR="00267682" w:rsidRDefault="00267682" w:rsidP="00267682">
      <w:pPr>
        <w:tabs>
          <w:tab w:val="right" w:pos="9071"/>
        </w:tabs>
      </w:pPr>
      <w:r>
        <w:t>Taršos prevencijos ir leidimų</w:t>
      </w:r>
    </w:p>
    <w:p w:rsidR="00267682" w:rsidRDefault="00267682" w:rsidP="00267682">
      <w:pPr>
        <w:tabs>
          <w:tab w:val="right" w:pos="9071"/>
        </w:tabs>
      </w:pPr>
      <w:r>
        <w:t>departamento  Marijampolės</w:t>
      </w:r>
    </w:p>
    <w:p w:rsidR="00267682" w:rsidRPr="0028505A" w:rsidRDefault="00267682" w:rsidP="00267682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>Česlovas Vyzas</w:t>
      </w:r>
      <w:r w:rsidRPr="0028505A">
        <w:t>______</w:t>
      </w:r>
      <w:r w:rsidRPr="0028505A">
        <w:tab/>
        <w:t>________________</w:t>
      </w:r>
    </w:p>
    <w:p w:rsidR="00267682" w:rsidRPr="0028505A" w:rsidRDefault="00267682" w:rsidP="00267682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267682" w:rsidRDefault="00267682" w:rsidP="006D2AB0"/>
    <w:p w:rsidR="00750B0F" w:rsidRDefault="00750B0F" w:rsidP="006D2AB0"/>
    <w:p w:rsidR="006D2AB0" w:rsidRDefault="006D2AB0" w:rsidP="006D2AB0"/>
    <w:p w:rsidR="006D2AB0" w:rsidRDefault="006D2AB0" w:rsidP="006D2AB0"/>
    <w:p w:rsidR="00750B0F" w:rsidRDefault="009F18CB" w:rsidP="006D2AB0">
      <w:pPr>
        <w:rPr>
          <w:i/>
        </w:rPr>
      </w:pPr>
      <w:r>
        <w:rPr>
          <w:i/>
        </w:rPr>
        <w:t xml:space="preserve">* </w:t>
      </w:r>
      <w:r w:rsidR="00D00BDD" w:rsidRPr="00D00BDD">
        <w:rPr>
          <w:i/>
        </w:rPr>
        <w:t>Pastabos</w:t>
      </w:r>
      <w:r w:rsidR="00D00BDD">
        <w:rPr>
          <w:i/>
        </w:rPr>
        <w:t>:</w:t>
      </w:r>
    </w:p>
    <w:p w:rsidR="00D00BDD" w:rsidRDefault="00D00BDD" w:rsidP="00D00BDD">
      <w:pPr>
        <w:pStyle w:val="ListParagraph"/>
        <w:numPr>
          <w:ilvl w:val="0"/>
          <w:numId w:val="41"/>
        </w:numPr>
        <w:rPr>
          <w:i/>
        </w:rPr>
      </w:pPr>
      <w:r>
        <w:rPr>
          <w:i/>
        </w:rPr>
        <w:t>Galioja visos Lietuvos Respublikos aplinkos ministerijos Marijampolės regiono aplinkos apsaugos departamento 2005 m. birželio 20 d. išduotame Taršos integruotos prevencijos ir kontrolės leidime Nr. 8.6.-24/10 (atnaujintame  2012</w:t>
      </w:r>
      <w:r w:rsidR="009F18CB">
        <w:rPr>
          <w:i/>
        </w:rPr>
        <w:t xml:space="preserve"> </w:t>
      </w:r>
      <w:r>
        <w:rPr>
          <w:i/>
        </w:rPr>
        <w:t>m. liepos 10 d.)UAB „Subarė“ nurodytos aplinkosauginės sąlygos ir reikalavimai.</w:t>
      </w:r>
    </w:p>
    <w:p w:rsidR="00D00BDD" w:rsidRPr="00D00BDD" w:rsidRDefault="00D00BDD" w:rsidP="00D00BDD">
      <w:pPr>
        <w:pStyle w:val="ListParagraph"/>
        <w:numPr>
          <w:ilvl w:val="0"/>
          <w:numId w:val="41"/>
        </w:numPr>
        <w:rPr>
          <w:i/>
        </w:rPr>
      </w:pPr>
      <w:r>
        <w:rPr>
          <w:i/>
        </w:rPr>
        <w:t>Taršos leidimas išduodamas dėl pasikeitusio veiklos vykdytojo.</w:t>
      </w:r>
    </w:p>
    <w:p w:rsidR="006D2AB0" w:rsidRDefault="006D2AB0" w:rsidP="006D2AB0"/>
    <w:p w:rsidR="006D2AB0" w:rsidRDefault="006D2AB0" w:rsidP="006D2AB0">
      <w:pPr>
        <w:sectPr w:rsidR="006D2AB0" w:rsidSect="007140AB">
          <w:footerReference w:type="even" r:id="rId9"/>
          <w:footerReference w:type="default" r:id="rId10"/>
          <w:pgSz w:w="11906" w:h="16838"/>
          <w:pgMar w:top="851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9116CD" w:rsidRPr="00D00BDD" w:rsidRDefault="00D82641" w:rsidP="00515606">
      <w:pPr>
        <w:pStyle w:val="BodyText1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00BDD">
        <w:rPr>
          <w:rFonts w:ascii="Times New Roman" w:hAnsi="Times New Roman"/>
          <w:b/>
          <w:sz w:val="24"/>
          <w:szCs w:val="24"/>
          <w:lang w:val="lt-LT"/>
        </w:rPr>
        <w:lastRenderedPageBreak/>
        <w:t>LEIDIMO PRIEDAI</w:t>
      </w:r>
    </w:p>
    <w:p w:rsidR="00D82641" w:rsidRPr="00D00BDD" w:rsidRDefault="00D82641" w:rsidP="00515606">
      <w:pPr>
        <w:pStyle w:val="BodyText1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D82641" w:rsidRPr="00D00BDD" w:rsidRDefault="00D82641" w:rsidP="00D82641">
      <w:pPr>
        <w:pStyle w:val="BodyText1"/>
        <w:numPr>
          <w:ilvl w:val="0"/>
          <w:numId w:val="40"/>
        </w:numPr>
        <w:rPr>
          <w:rFonts w:ascii="Times New Roman" w:hAnsi="Times New Roman"/>
          <w:sz w:val="24"/>
          <w:szCs w:val="24"/>
          <w:lang w:val="lt-LT"/>
        </w:rPr>
      </w:pPr>
      <w:r w:rsidRPr="00D00BDD">
        <w:rPr>
          <w:rFonts w:ascii="Times New Roman" w:hAnsi="Times New Roman"/>
          <w:sz w:val="24"/>
          <w:szCs w:val="24"/>
          <w:lang w:val="lt-LT"/>
        </w:rPr>
        <w:t>Paraiška Taršos leidimui gauti;</w:t>
      </w:r>
    </w:p>
    <w:p w:rsidR="00D82641" w:rsidRPr="00D00BDD" w:rsidRDefault="00D82641" w:rsidP="00D82641">
      <w:pPr>
        <w:pStyle w:val="BodyText1"/>
        <w:numPr>
          <w:ilvl w:val="0"/>
          <w:numId w:val="40"/>
        </w:numPr>
        <w:rPr>
          <w:rFonts w:ascii="Times New Roman" w:hAnsi="Times New Roman"/>
          <w:sz w:val="24"/>
          <w:szCs w:val="24"/>
          <w:lang w:val="lt-LT"/>
        </w:rPr>
      </w:pPr>
      <w:r w:rsidRPr="00D00BDD">
        <w:rPr>
          <w:rFonts w:ascii="Times New Roman" w:hAnsi="Times New Roman"/>
          <w:sz w:val="24"/>
          <w:szCs w:val="24"/>
          <w:lang w:val="lt-LT"/>
        </w:rPr>
        <w:t>Atliekų naudojimo ir/ar šalinimo techninis reglamentas;</w:t>
      </w:r>
    </w:p>
    <w:p w:rsidR="00D82641" w:rsidRDefault="00D82641" w:rsidP="00D82641">
      <w:pPr>
        <w:pStyle w:val="BodyText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D00BDD">
        <w:rPr>
          <w:rFonts w:ascii="Times New Roman" w:hAnsi="Times New Roman"/>
          <w:sz w:val="24"/>
          <w:szCs w:val="24"/>
          <w:lang w:val="lt-LT"/>
        </w:rPr>
        <w:t xml:space="preserve">Atliekų tvarkymo </w:t>
      </w:r>
      <w:proofErr w:type="spellStart"/>
      <w:r>
        <w:rPr>
          <w:rFonts w:ascii="Times New Roman" w:hAnsi="Times New Roman"/>
          <w:sz w:val="24"/>
          <w:szCs w:val="24"/>
        </w:rPr>
        <w:t>veiklos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nutraukimo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planas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82641" w:rsidRDefault="00D82641" w:rsidP="00D82641">
      <w:pPr>
        <w:pStyle w:val="BodyText1"/>
        <w:ind w:left="312" w:firstLine="0"/>
        <w:rPr>
          <w:rFonts w:ascii="Times New Roman" w:hAnsi="Times New Roman"/>
          <w:sz w:val="24"/>
          <w:szCs w:val="24"/>
        </w:rPr>
      </w:pPr>
    </w:p>
    <w:p w:rsidR="00D82641" w:rsidRPr="00D82641" w:rsidRDefault="00D82641" w:rsidP="00D82641">
      <w:pPr>
        <w:pStyle w:val="BodyText1"/>
        <w:ind w:left="312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sectPr w:rsidR="00D82641" w:rsidRPr="00D82641" w:rsidSect="00515606">
      <w:footnotePr>
        <w:pos w:val="beneathText"/>
      </w:footnotePr>
      <w:pgSz w:w="16838" w:h="11906" w:orient="landscape"/>
      <w:pgMar w:top="1258" w:right="1134" w:bottom="540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C0B" w:rsidRDefault="00606C0B">
      <w:r>
        <w:separator/>
      </w:r>
    </w:p>
  </w:endnote>
  <w:endnote w:type="continuationSeparator" w:id="0">
    <w:p w:rsidR="00606C0B" w:rsidRDefault="0060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1F7ABD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EDC" w:rsidRDefault="00721ED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21EDC" w:rsidP="006D2AB0">
    <w:pPr>
      <w:pStyle w:val="Footer"/>
      <w:framePr w:wrap="around" w:vAnchor="text" w:hAnchor="margin" w:xAlign="right" w:y="1"/>
      <w:rPr>
        <w:rStyle w:val="PageNumber"/>
      </w:rPr>
    </w:pPr>
  </w:p>
  <w:p w:rsidR="00721EDC" w:rsidRDefault="00721EDC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C0B" w:rsidRDefault="00606C0B">
      <w:r>
        <w:separator/>
      </w:r>
    </w:p>
  </w:footnote>
  <w:footnote w:type="continuationSeparator" w:id="0">
    <w:p w:rsidR="00606C0B" w:rsidRDefault="0060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3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C0D592B"/>
    <w:multiLevelType w:val="hybridMultilevel"/>
    <w:tmpl w:val="43AA29D2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4">
    <w:nsid w:val="2C574FC3"/>
    <w:multiLevelType w:val="hybridMultilevel"/>
    <w:tmpl w:val="4A8C50A0"/>
    <w:lvl w:ilvl="0" w:tplc="E964513E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5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8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9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3C65372C"/>
    <w:multiLevelType w:val="hybridMultilevel"/>
    <w:tmpl w:val="8B826B74"/>
    <w:lvl w:ilvl="0" w:tplc="64D26156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3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6">
    <w:nsid w:val="545D32D5"/>
    <w:multiLevelType w:val="hybridMultilevel"/>
    <w:tmpl w:val="4A0055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1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2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4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6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D642C0A"/>
    <w:multiLevelType w:val="hybridMultilevel"/>
    <w:tmpl w:val="D03E93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7"/>
  </w:num>
  <w:num w:numId="2">
    <w:abstractNumId w:val="25"/>
  </w:num>
  <w:num w:numId="3">
    <w:abstractNumId w:val="1"/>
  </w:num>
  <w:num w:numId="4">
    <w:abstractNumId w:val="24"/>
  </w:num>
  <w:num w:numId="5">
    <w:abstractNumId w:val="3"/>
  </w:num>
  <w:num w:numId="6">
    <w:abstractNumId w:val="4"/>
  </w:num>
  <w:num w:numId="7">
    <w:abstractNumId w:val="17"/>
  </w:num>
  <w:num w:numId="8">
    <w:abstractNumId w:val="37"/>
  </w:num>
  <w:num w:numId="9">
    <w:abstractNumId w:val="23"/>
  </w:num>
  <w:num w:numId="10">
    <w:abstractNumId w:val="15"/>
  </w:num>
  <w:num w:numId="11">
    <w:abstractNumId w:val="2"/>
  </w:num>
  <w:num w:numId="12">
    <w:abstractNumId w:val="29"/>
  </w:num>
  <w:num w:numId="13">
    <w:abstractNumId w:val="31"/>
  </w:num>
  <w:num w:numId="14">
    <w:abstractNumId w:val="12"/>
  </w:num>
  <w:num w:numId="15">
    <w:abstractNumId w:val="18"/>
  </w:num>
  <w:num w:numId="16">
    <w:abstractNumId w:val="19"/>
  </w:num>
  <w:num w:numId="17">
    <w:abstractNumId w:val="36"/>
  </w:num>
  <w:num w:numId="18">
    <w:abstractNumId w:val="10"/>
  </w:num>
  <w:num w:numId="19">
    <w:abstractNumId w:val="9"/>
  </w:num>
  <w:num w:numId="20">
    <w:abstractNumId w:val="33"/>
  </w:num>
  <w:num w:numId="21">
    <w:abstractNumId w:val="32"/>
  </w:num>
  <w:num w:numId="22">
    <w:abstractNumId w:val="38"/>
  </w:num>
  <w:num w:numId="23">
    <w:abstractNumId w:val="5"/>
  </w:num>
  <w:num w:numId="24">
    <w:abstractNumId w:val="39"/>
  </w:num>
  <w:num w:numId="25">
    <w:abstractNumId w:val="21"/>
  </w:num>
  <w:num w:numId="26">
    <w:abstractNumId w:val="30"/>
  </w:num>
  <w:num w:numId="27">
    <w:abstractNumId w:val="34"/>
  </w:num>
  <w:num w:numId="28">
    <w:abstractNumId w:val="8"/>
  </w:num>
  <w:num w:numId="29">
    <w:abstractNumId w:val="16"/>
  </w:num>
  <w:num w:numId="30">
    <w:abstractNumId w:val="27"/>
  </w:num>
  <w:num w:numId="31">
    <w:abstractNumId w:val="20"/>
  </w:num>
  <w:num w:numId="32">
    <w:abstractNumId w:val="28"/>
  </w:num>
  <w:num w:numId="33">
    <w:abstractNumId w:val="11"/>
  </w:num>
  <w:num w:numId="34">
    <w:abstractNumId w:val="41"/>
  </w:num>
  <w:num w:numId="35">
    <w:abstractNumId w:val="35"/>
  </w:num>
  <w:num w:numId="36">
    <w:abstractNumId w:val="13"/>
  </w:num>
  <w:num w:numId="37">
    <w:abstractNumId w:val="40"/>
  </w:num>
  <w:num w:numId="38">
    <w:abstractNumId w:val="6"/>
  </w:num>
  <w:num w:numId="39">
    <w:abstractNumId w:val="14"/>
  </w:num>
  <w:num w:numId="40">
    <w:abstractNumId w:val="22"/>
  </w:num>
  <w:num w:numId="41">
    <w:abstractNumId w:val="2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36E4B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2AB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E6921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6299"/>
    <w:rsid w:val="001F6D2B"/>
    <w:rsid w:val="001F7ABD"/>
    <w:rsid w:val="00200BC0"/>
    <w:rsid w:val="00200C77"/>
    <w:rsid w:val="002053FD"/>
    <w:rsid w:val="00205532"/>
    <w:rsid w:val="00205A09"/>
    <w:rsid w:val="002079E5"/>
    <w:rsid w:val="00207EC5"/>
    <w:rsid w:val="00210485"/>
    <w:rsid w:val="00211394"/>
    <w:rsid w:val="00213DB0"/>
    <w:rsid w:val="0021747B"/>
    <w:rsid w:val="00220465"/>
    <w:rsid w:val="002262B1"/>
    <w:rsid w:val="00227189"/>
    <w:rsid w:val="002279F3"/>
    <w:rsid w:val="00231011"/>
    <w:rsid w:val="00231E0D"/>
    <w:rsid w:val="00237A42"/>
    <w:rsid w:val="0024220A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98B"/>
    <w:rsid w:val="00256677"/>
    <w:rsid w:val="002576CA"/>
    <w:rsid w:val="00260E56"/>
    <w:rsid w:val="00261A68"/>
    <w:rsid w:val="00262D79"/>
    <w:rsid w:val="00263086"/>
    <w:rsid w:val="00265E26"/>
    <w:rsid w:val="00267682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0052"/>
    <w:rsid w:val="002C30FC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C9A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5A9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7D9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769DF"/>
    <w:rsid w:val="00477309"/>
    <w:rsid w:val="00480469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26EC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0339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10880"/>
    <w:rsid w:val="00515606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D0B8F"/>
    <w:rsid w:val="005D2166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06C0B"/>
    <w:rsid w:val="00611429"/>
    <w:rsid w:val="006129A0"/>
    <w:rsid w:val="00621D87"/>
    <w:rsid w:val="00621F93"/>
    <w:rsid w:val="0062209E"/>
    <w:rsid w:val="006239D0"/>
    <w:rsid w:val="0062440C"/>
    <w:rsid w:val="00626143"/>
    <w:rsid w:val="00630470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486"/>
    <w:rsid w:val="00671EBF"/>
    <w:rsid w:val="0067628E"/>
    <w:rsid w:val="00680EAB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40AB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09BC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57BC"/>
    <w:rsid w:val="00815AEE"/>
    <w:rsid w:val="00821313"/>
    <w:rsid w:val="0082293B"/>
    <w:rsid w:val="00822A67"/>
    <w:rsid w:val="0082343F"/>
    <w:rsid w:val="00830B46"/>
    <w:rsid w:val="00831A0B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7672C"/>
    <w:rsid w:val="00880171"/>
    <w:rsid w:val="00882155"/>
    <w:rsid w:val="008840C4"/>
    <w:rsid w:val="0089025F"/>
    <w:rsid w:val="00891846"/>
    <w:rsid w:val="00891A2A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53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16CD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364A"/>
    <w:rsid w:val="009948C2"/>
    <w:rsid w:val="00996230"/>
    <w:rsid w:val="009964E7"/>
    <w:rsid w:val="009A0879"/>
    <w:rsid w:val="009A30FB"/>
    <w:rsid w:val="009A373B"/>
    <w:rsid w:val="009A532D"/>
    <w:rsid w:val="009B1C52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18CB"/>
    <w:rsid w:val="009F2145"/>
    <w:rsid w:val="009F2850"/>
    <w:rsid w:val="009F4A09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19A4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2630"/>
    <w:rsid w:val="00A64C32"/>
    <w:rsid w:val="00A66E6B"/>
    <w:rsid w:val="00A74B85"/>
    <w:rsid w:val="00A759C2"/>
    <w:rsid w:val="00A76B11"/>
    <w:rsid w:val="00A82ED3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67B7"/>
    <w:rsid w:val="00AC7A4C"/>
    <w:rsid w:val="00AC7C99"/>
    <w:rsid w:val="00AD0C90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763B"/>
    <w:rsid w:val="00B20AD2"/>
    <w:rsid w:val="00B245EC"/>
    <w:rsid w:val="00B24975"/>
    <w:rsid w:val="00B2620E"/>
    <w:rsid w:val="00B30504"/>
    <w:rsid w:val="00B312B5"/>
    <w:rsid w:val="00B31C6C"/>
    <w:rsid w:val="00B31EB2"/>
    <w:rsid w:val="00B322D0"/>
    <w:rsid w:val="00B33533"/>
    <w:rsid w:val="00B35DCB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0805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CE4"/>
    <w:rsid w:val="00CA1EEF"/>
    <w:rsid w:val="00CA556A"/>
    <w:rsid w:val="00CB2D15"/>
    <w:rsid w:val="00CB35A0"/>
    <w:rsid w:val="00CB3CA6"/>
    <w:rsid w:val="00CB55DF"/>
    <w:rsid w:val="00CB61B1"/>
    <w:rsid w:val="00CB64E9"/>
    <w:rsid w:val="00CB7E0D"/>
    <w:rsid w:val="00CC0217"/>
    <w:rsid w:val="00CC1532"/>
    <w:rsid w:val="00CC209E"/>
    <w:rsid w:val="00CC5303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0BDD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0693"/>
    <w:rsid w:val="00D82040"/>
    <w:rsid w:val="00D82641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5E1A"/>
    <w:rsid w:val="00DF7541"/>
    <w:rsid w:val="00DF7873"/>
    <w:rsid w:val="00E019D2"/>
    <w:rsid w:val="00E04AB2"/>
    <w:rsid w:val="00E04C45"/>
    <w:rsid w:val="00E05865"/>
    <w:rsid w:val="00E05F2A"/>
    <w:rsid w:val="00E10E1C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D74"/>
    <w:rsid w:val="00E52632"/>
    <w:rsid w:val="00E535DF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6A0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talyna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0D80B-F743-480B-A834-D0381BA2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1798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5</cp:revision>
  <cp:lastPrinted>2014-12-16T11:52:00Z</cp:lastPrinted>
  <dcterms:created xsi:type="dcterms:W3CDTF">2014-12-16T09:45:00Z</dcterms:created>
  <dcterms:modified xsi:type="dcterms:W3CDTF">2014-12-16T11:53:00Z</dcterms:modified>
</cp:coreProperties>
</file>